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E1" w:rsidRPr="00C657E1" w:rsidRDefault="00C657E1" w:rsidP="00C657E1">
      <w:pPr>
        <w:rPr>
          <w:rFonts w:ascii="Times New Roman" w:hAnsi="Times New Roman" w:cs="Times New Roman"/>
          <w:b/>
          <w:sz w:val="28"/>
        </w:rPr>
      </w:pPr>
      <w:proofErr w:type="spellStart"/>
      <w:r w:rsidRPr="00C657E1">
        <w:rPr>
          <w:rFonts w:ascii="Times New Roman" w:hAnsi="Times New Roman" w:cs="Times New Roman"/>
          <w:b/>
          <w:sz w:val="28"/>
        </w:rPr>
        <w:t>Rødts</w:t>
      </w:r>
      <w:proofErr w:type="spellEnd"/>
      <w:r w:rsidRPr="00C657E1">
        <w:rPr>
          <w:rFonts w:ascii="Times New Roman" w:hAnsi="Times New Roman" w:cs="Times New Roman"/>
          <w:b/>
          <w:sz w:val="28"/>
        </w:rPr>
        <w:t xml:space="preserve"> forslag til sak 209/19</w:t>
      </w:r>
      <w:r w:rsidR="00320514">
        <w:rPr>
          <w:rFonts w:ascii="Times New Roman" w:hAnsi="Times New Roman" w:cs="Times New Roman"/>
          <w:b/>
          <w:sz w:val="28"/>
        </w:rPr>
        <w:t xml:space="preserve"> Justering av Handlings- og økonomiplan 2020-2023</w:t>
      </w:r>
    </w:p>
    <w:p w:rsidR="00C657E1" w:rsidRPr="00C657E1" w:rsidRDefault="00C657E1" w:rsidP="00C657E1">
      <w:pPr>
        <w:rPr>
          <w:rFonts w:ascii="Times New Roman" w:hAnsi="Times New Roman" w:cs="Times New Roman"/>
          <w:b/>
          <w:sz w:val="28"/>
        </w:rPr>
      </w:pPr>
      <w:r w:rsidRPr="00C657E1">
        <w:rPr>
          <w:rFonts w:ascii="Times New Roman" w:hAnsi="Times New Roman" w:cs="Times New Roman"/>
          <w:b/>
          <w:sz w:val="28"/>
        </w:rPr>
        <w:t xml:space="preserve"> </w:t>
      </w:r>
    </w:p>
    <w:p w:rsidR="00C657E1" w:rsidRDefault="00C657E1" w:rsidP="00C657E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657E1">
        <w:rPr>
          <w:rFonts w:ascii="Times New Roman" w:hAnsi="Times New Roman" w:cs="Times New Roman"/>
          <w:b/>
          <w:sz w:val="28"/>
        </w:rPr>
        <w:t>Driftsbudsjettet vedtas i henhold til budsjettskjema 1A og 1B med følgende justeringer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58"/>
        <w:gridCol w:w="1739"/>
        <w:gridCol w:w="1560"/>
        <w:gridCol w:w="1417"/>
        <w:gridCol w:w="1276"/>
        <w:gridCol w:w="1412"/>
      </w:tblGrid>
      <w:tr w:rsidR="00773243" w:rsidTr="003A3F32">
        <w:tc>
          <w:tcPr>
            <w:tcW w:w="1658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  <w:b/>
              </w:rPr>
            </w:pPr>
            <w:r w:rsidRPr="00773243">
              <w:rPr>
                <w:rFonts w:ascii="Times New Roman" w:hAnsi="Times New Roman" w:cs="Times New Roman"/>
                <w:b/>
              </w:rPr>
              <w:t>Ansvarsramme</w:t>
            </w:r>
          </w:p>
        </w:tc>
        <w:tc>
          <w:tcPr>
            <w:tcW w:w="1739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  <w:b/>
              </w:rPr>
            </w:pPr>
            <w:r w:rsidRPr="00773243">
              <w:rPr>
                <w:rFonts w:ascii="Times New Roman" w:hAnsi="Times New Roman" w:cs="Times New Roman"/>
                <w:b/>
              </w:rPr>
              <w:t>Tiltak</w:t>
            </w:r>
          </w:p>
        </w:tc>
        <w:tc>
          <w:tcPr>
            <w:tcW w:w="1560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  <w:b/>
              </w:rPr>
            </w:pPr>
            <w:r w:rsidRPr="0077324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  <w:b/>
              </w:rPr>
            </w:pPr>
            <w:r w:rsidRPr="0077324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  <w:b/>
              </w:rPr>
            </w:pPr>
            <w:r w:rsidRPr="0077324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2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  <w:b/>
              </w:rPr>
            </w:pPr>
            <w:r w:rsidRPr="00773243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773243" w:rsidTr="003A3F32">
        <w:tc>
          <w:tcPr>
            <w:tcW w:w="1658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1103 Ubundne avsetninger</w:t>
            </w:r>
          </w:p>
        </w:tc>
        <w:tc>
          <w:tcPr>
            <w:tcW w:w="1739" w:type="dxa"/>
          </w:tcPr>
          <w:p w:rsidR="00C657E1" w:rsidRPr="00773243" w:rsidRDefault="00C657E1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Redusert avsetning til disposisjonsfond</w:t>
            </w:r>
          </w:p>
        </w:tc>
        <w:tc>
          <w:tcPr>
            <w:tcW w:w="1560" w:type="dxa"/>
          </w:tcPr>
          <w:p w:rsidR="00C657E1" w:rsidRPr="00773243" w:rsidRDefault="00026E2F" w:rsidP="007732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3F32">
              <w:rPr>
                <w:rFonts w:ascii="Times New Roman" w:hAnsi="Times New Roman" w:cs="Times New Roman"/>
              </w:rPr>
              <w:t xml:space="preserve"> 000</w:t>
            </w:r>
            <w:r w:rsidR="00C657E1" w:rsidRPr="007732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</w:tcPr>
          <w:p w:rsidR="00C657E1" w:rsidRPr="00773243" w:rsidRDefault="00026E2F" w:rsidP="00C657E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A3F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C657E1" w:rsidRPr="00773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657E1" w:rsidRPr="00773243" w:rsidRDefault="00C657E1" w:rsidP="00C657E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 xml:space="preserve">6 </w:t>
            </w:r>
            <w:r w:rsidR="003A3F32">
              <w:rPr>
                <w:rFonts w:ascii="Times New Roman" w:hAnsi="Times New Roman" w:cs="Times New Roman"/>
              </w:rPr>
              <w:t>0</w:t>
            </w:r>
            <w:r w:rsidRPr="007732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2" w:type="dxa"/>
          </w:tcPr>
          <w:p w:rsidR="00C657E1" w:rsidRPr="00773243" w:rsidRDefault="00C657E1" w:rsidP="00C657E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 xml:space="preserve">6 </w:t>
            </w:r>
            <w:r w:rsidR="003A3F32">
              <w:rPr>
                <w:rFonts w:ascii="Times New Roman" w:hAnsi="Times New Roman" w:cs="Times New Roman"/>
              </w:rPr>
              <w:t>0</w:t>
            </w:r>
            <w:r w:rsidRPr="00773243">
              <w:rPr>
                <w:rFonts w:ascii="Times New Roman" w:hAnsi="Times New Roman" w:cs="Times New Roman"/>
              </w:rPr>
              <w:t>00</w:t>
            </w:r>
          </w:p>
        </w:tc>
      </w:tr>
      <w:tr w:rsidR="00773243" w:rsidTr="003A3F32">
        <w:tc>
          <w:tcPr>
            <w:tcW w:w="1658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1107 Folkevalgte</w:t>
            </w:r>
          </w:p>
        </w:tc>
        <w:tc>
          <w:tcPr>
            <w:tcW w:w="1739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Reduksjon i politiske frikjøp</w:t>
            </w:r>
          </w:p>
        </w:tc>
        <w:tc>
          <w:tcPr>
            <w:tcW w:w="1560" w:type="dxa"/>
          </w:tcPr>
          <w:p w:rsidR="00C657E1" w:rsidRPr="00773243" w:rsidRDefault="00773243" w:rsidP="007732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2 </w:t>
            </w:r>
            <w:r w:rsidR="003A3F32">
              <w:rPr>
                <w:rFonts w:ascii="Times New Roman" w:hAnsi="Times New Roman" w:cs="Times New Roman"/>
              </w:rPr>
              <w:t>3</w:t>
            </w:r>
            <w:r w:rsidRPr="007732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657E1" w:rsidRPr="00773243" w:rsidRDefault="00773243" w:rsidP="007732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2 </w:t>
            </w:r>
            <w:r w:rsidR="003A3F32">
              <w:rPr>
                <w:rFonts w:ascii="Times New Roman" w:hAnsi="Times New Roman" w:cs="Times New Roman"/>
              </w:rPr>
              <w:t>3</w:t>
            </w:r>
            <w:r w:rsidRPr="007732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C657E1" w:rsidRPr="00773243" w:rsidRDefault="00773243" w:rsidP="007732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F32">
              <w:rPr>
                <w:rFonts w:ascii="Times New Roman" w:hAnsi="Times New Roman" w:cs="Times New Roman"/>
              </w:rPr>
              <w:t>3</w:t>
            </w:r>
            <w:r w:rsidRPr="007732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2" w:type="dxa"/>
          </w:tcPr>
          <w:p w:rsidR="00C657E1" w:rsidRPr="00773243" w:rsidRDefault="00773243" w:rsidP="007732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F32">
              <w:rPr>
                <w:rFonts w:ascii="Times New Roman" w:hAnsi="Times New Roman" w:cs="Times New Roman"/>
              </w:rPr>
              <w:t>3</w:t>
            </w:r>
            <w:r w:rsidRPr="00773243">
              <w:rPr>
                <w:rFonts w:ascii="Times New Roman" w:hAnsi="Times New Roman" w:cs="Times New Roman"/>
              </w:rPr>
              <w:t>00</w:t>
            </w:r>
          </w:p>
        </w:tc>
      </w:tr>
      <w:tr w:rsidR="00773243" w:rsidTr="003A3F32">
        <w:tc>
          <w:tcPr>
            <w:tcW w:w="1658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1201 Skole</w:t>
            </w:r>
          </w:p>
        </w:tc>
        <w:tc>
          <w:tcPr>
            <w:tcW w:w="1739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Budsjettøkning voksenopplæringen</w:t>
            </w:r>
          </w:p>
        </w:tc>
        <w:tc>
          <w:tcPr>
            <w:tcW w:w="1560" w:type="dxa"/>
          </w:tcPr>
          <w:p w:rsidR="00C657E1" w:rsidRPr="00773243" w:rsidRDefault="00773243" w:rsidP="00773243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417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76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412" w:type="dxa"/>
          </w:tcPr>
          <w:p w:rsidR="00C657E1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6 000</w:t>
            </w:r>
          </w:p>
        </w:tc>
      </w:tr>
      <w:tr w:rsidR="00773243" w:rsidTr="003A3F32">
        <w:tc>
          <w:tcPr>
            <w:tcW w:w="1658" w:type="dxa"/>
          </w:tcPr>
          <w:p w:rsidR="00773243" w:rsidRPr="005A4082" w:rsidRDefault="005A4082" w:rsidP="00C657E1">
            <w:pPr>
              <w:rPr>
                <w:rFonts w:ascii="Times New Roman" w:hAnsi="Times New Roman" w:cs="Times New Roman"/>
              </w:rPr>
            </w:pPr>
            <w:r w:rsidRPr="005A4082">
              <w:rPr>
                <w:rFonts w:ascii="Times New Roman" w:hAnsi="Times New Roman" w:cs="Times New Roman"/>
              </w:rPr>
              <w:t>1302 Sosialtjenester</w:t>
            </w:r>
          </w:p>
        </w:tc>
        <w:tc>
          <w:tcPr>
            <w:tcW w:w="1739" w:type="dxa"/>
          </w:tcPr>
          <w:p w:rsidR="00773243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 xml:space="preserve">Budsjettøkning </w:t>
            </w:r>
            <w:r w:rsidR="00981A4F">
              <w:rPr>
                <w:rFonts w:ascii="Times New Roman" w:hAnsi="Times New Roman" w:cs="Times New Roman"/>
              </w:rPr>
              <w:t>Krisesenteret</w:t>
            </w:r>
          </w:p>
        </w:tc>
        <w:tc>
          <w:tcPr>
            <w:tcW w:w="1560" w:type="dxa"/>
          </w:tcPr>
          <w:p w:rsidR="00773243" w:rsidRPr="00773243" w:rsidRDefault="00773243" w:rsidP="00773243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417" w:type="dxa"/>
          </w:tcPr>
          <w:p w:rsidR="00773243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276" w:type="dxa"/>
          </w:tcPr>
          <w:p w:rsidR="00773243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2" w:type="dxa"/>
          </w:tcPr>
          <w:p w:rsidR="00773243" w:rsidRPr="00773243" w:rsidRDefault="00773243" w:rsidP="00C657E1">
            <w:pPr>
              <w:rPr>
                <w:rFonts w:ascii="Times New Roman" w:hAnsi="Times New Roman" w:cs="Times New Roman"/>
              </w:rPr>
            </w:pPr>
            <w:r w:rsidRPr="00773243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773243" w:rsidTr="003A3F32">
        <w:tc>
          <w:tcPr>
            <w:tcW w:w="1658" w:type="dxa"/>
          </w:tcPr>
          <w:p w:rsidR="00773243" w:rsidRPr="00773243" w:rsidRDefault="00535CDD" w:rsidP="00C6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 Kommunehelse</w:t>
            </w:r>
          </w:p>
        </w:tc>
        <w:tc>
          <w:tcPr>
            <w:tcW w:w="1739" w:type="dxa"/>
          </w:tcPr>
          <w:p w:rsidR="00773243" w:rsidRPr="00773243" w:rsidRDefault="004C2A63" w:rsidP="00C6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Budsjettøkning Jordmortjenesten</w:t>
            </w:r>
          </w:p>
        </w:tc>
        <w:tc>
          <w:tcPr>
            <w:tcW w:w="1560" w:type="dxa"/>
          </w:tcPr>
          <w:p w:rsidR="00773243" w:rsidRPr="00773243" w:rsidRDefault="007F39B9" w:rsidP="0077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417" w:type="dxa"/>
          </w:tcPr>
          <w:p w:rsidR="00773243" w:rsidRPr="00773243" w:rsidRDefault="007F39B9" w:rsidP="00C6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276" w:type="dxa"/>
          </w:tcPr>
          <w:p w:rsidR="00773243" w:rsidRPr="00773243" w:rsidRDefault="007F39B9" w:rsidP="00C6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412" w:type="dxa"/>
          </w:tcPr>
          <w:p w:rsidR="00773243" w:rsidRPr="00773243" w:rsidRDefault="006E1A42" w:rsidP="00C6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</w:tbl>
    <w:p w:rsidR="00C657E1" w:rsidRDefault="00C657E1" w:rsidP="00C657E1">
      <w:pPr>
        <w:rPr>
          <w:rFonts w:ascii="Times New Roman" w:hAnsi="Times New Roman" w:cs="Times New Roman"/>
          <w:b/>
          <w:sz w:val="28"/>
        </w:rPr>
      </w:pPr>
    </w:p>
    <w:p w:rsidR="00773243" w:rsidRDefault="00981A4F" w:rsidP="00C657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Verbalforslag</w:t>
      </w:r>
      <w:bookmarkStart w:id="0" w:name="_GoBack"/>
      <w:bookmarkEnd w:id="0"/>
    </w:p>
    <w:p w:rsidR="00320514" w:rsidRPr="00320514" w:rsidRDefault="00320514" w:rsidP="0032051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20514">
        <w:rPr>
          <w:rFonts w:ascii="Times New Roman" w:hAnsi="Times New Roman" w:cs="Times New Roman"/>
          <w:sz w:val="24"/>
        </w:rPr>
        <w:t>Kommunestyret får Reglement for arbeidsvilkår og godtgjørelse av folkevalgte til ny behandling i januar 2020</w:t>
      </w:r>
    </w:p>
    <w:p w:rsidR="00320514" w:rsidRDefault="00320514" w:rsidP="000D209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14">
        <w:rPr>
          <w:rFonts w:ascii="Times New Roman" w:hAnsi="Times New Roman" w:cs="Times New Roman"/>
          <w:sz w:val="24"/>
          <w:szCs w:val="24"/>
        </w:rPr>
        <w:t xml:space="preserve">Kommunestyret ber administrasjonen legge fram en sak før juni 2020 om kostnadene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320514">
        <w:rPr>
          <w:rFonts w:ascii="Times New Roman" w:hAnsi="Times New Roman" w:cs="Times New Roman"/>
          <w:sz w:val="24"/>
          <w:szCs w:val="24"/>
        </w:rPr>
        <w:t xml:space="preserve"> å holde barnetrygd utenfor beregningen av økonomisk sosialhjelp</w:t>
      </w:r>
    </w:p>
    <w:p w:rsidR="00615819" w:rsidRDefault="00615819" w:rsidP="000D209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Tromsø Kommune reagerer på at det de siste årene har </w:t>
      </w:r>
      <w:r w:rsidRPr="00615819">
        <w:rPr>
          <w:rFonts w:ascii="Times New Roman" w:hAnsi="Times New Roman" w:cs="Times New Roman"/>
          <w:sz w:val="24"/>
          <w:szCs w:val="24"/>
        </w:rPr>
        <w:t xml:space="preserve">blitt ført en politikk som underfinansierer </w:t>
      </w:r>
      <w:r>
        <w:rPr>
          <w:rFonts w:ascii="Times New Roman" w:hAnsi="Times New Roman" w:cs="Times New Roman"/>
          <w:sz w:val="24"/>
          <w:szCs w:val="24"/>
        </w:rPr>
        <w:t xml:space="preserve">kommunenes oppgaver, særlig på </w:t>
      </w:r>
      <w:r w:rsidRPr="00615819">
        <w:rPr>
          <w:rFonts w:ascii="Times New Roman" w:hAnsi="Times New Roman" w:cs="Times New Roman"/>
          <w:sz w:val="24"/>
          <w:szCs w:val="24"/>
        </w:rPr>
        <w:t xml:space="preserve">helse- og omsorgssektoren. Kommunene har de siste tiårene overtatt flere og flere oppgaver samtidig som reformene ikke har blitt fullfinansiert. </w:t>
      </w:r>
      <w:r>
        <w:rPr>
          <w:rFonts w:ascii="Times New Roman" w:hAnsi="Times New Roman" w:cs="Times New Roman"/>
          <w:sz w:val="24"/>
          <w:szCs w:val="24"/>
        </w:rPr>
        <w:t>Denne politikken undergraver velferdsstaten og tilbudet innbyggerne har krav på.</w:t>
      </w:r>
    </w:p>
    <w:sectPr w:rsidR="0061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2DF1"/>
    <w:multiLevelType w:val="hybridMultilevel"/>
    <w:tmpl w:val="48928254"/>
    <w:lvl w:ilvl="0" w:tplc="98B86E26">
      <w:start w:val="11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259C"/>
    <w:multiLevelType w:val="hybridMultilevel"/>
    <w:tmpl w:val="98321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023D"/>
    <w:multiLevelType w:val="hybridMultilevel"/>
    <w:tmpl w:val="CA78D5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E1"/>
    <w:rsid w:val="00026E2F"/>
    <w:rsid w:val="000D2097"/>
    <w:rsid w:val="00320514"/>
    <w:rsid w:val="003A3F32"/>
    <w:rsid w:val="004C2A63"/>
    <w:rsid w:val="00535CDD"/>
    <w:rsid w:val="00576290"/>
    <w:rsid w:val="005A4082"/>
    <w:rsid w:val="00615819"/>
    <w:rsid w:val="006E1A42"/>
    <w:rsid w:val="00773243"/>
    <w:rsid w:val="007F39B9"/>
    <w:rsid w:val="00981A4F"/>
    <w:rsid w:val="00C657E1"/>
    <w:rsid w:val="00C9195E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FC38"/>
  <w15:chartTrackingRefBased/>
  <w15:docId w15:val="{6EADB44C-16B4-43F3-B452-4C9FAE2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57E1"/>
    <w:pPr>
      <w:ind w:left="720"/>
      <w:contextualSpacing/>
    </w:pPr>
  </w:style>
  <w:style w:type="table" w:styleId="Tabellrutenett">
    <w:name w:val="Table Grid"/>
    <w:basedOn w:val="Vanligtabell"/>
    <w:uiPriority w:val="39"/>
    <w:rsid w:val="00C6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Woie, Bendik</dc:creator>
  <cp:keywords/>
  <dc:description/>
  <cp:lastModifiedBy>Woie, Bendik</cp:lastModifiedBy>
  <cp:revision>4</cp:revision>
  <cp:lastPrinted>2019-12-09T18:35:00Z</cp:lastPrinted>
  <dcterms:created xsi:type="dcterms:W3CDTF">2019-12-09T12:30:00Z</dcterms:created>
  <dcterms:modified xsi:type="dcterms:W3CDTF">2019-12-10T14:21:00Z</dcterms:modified>
</cp:coreProperties>
</file>